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BAA" w:rsidRP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Stanza 1     Questions:</w:t>
      </w:r>
    </w:p>
    <w:p w:rsidR="00DE0BAA" w:rsidRP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>1. What does “keep your head when all about you are losing theirs” mean?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A) Stay calm even when others panic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B) Argue with everyone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C) Ignore everyone’s problems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D) Lose control like others</w:t>
      </w:r>
    </w:p>
    <w:p w:rsidR="00DE0BAA" w:rsidRP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2. What is the </w:t>
      </w: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>advice about trusting yourself?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A) Trust yourself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                       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B) Trust no one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C) Always follow others’ advice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D) Doubt yourself often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</w:t>
      </w:r>
    </w:p>
    <w:p w:rsid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>3. What should you do when people lie about you?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A) Lie back to them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  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B) Don’t lie i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n return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C) Spread more lies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</w:t>
      </w:r>
    </w:p>
    <w:p w:rsidR="00DE0BAA" w:rsidRP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D) Ignore honesty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          </w:t>
      </w:r>
    </w:p>
    <w:p w:rsidR="00DE0BAA" w:rsidRP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>4. What should you do when people hate you?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A) Hate them back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B) Stay calm and don’t give way to hate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C) Avoid everyone forever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D) Ignore all ad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vice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:rsidR="00DE0BAA" w:rsidRP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>5. What does “make allowance for their doubting too” mean?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A) Don’t care about others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B) Understand that others may </w:t>
      </w:r>
      <w:proofErr w:type="gramStart"/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doubt  you</w:t>
      </w:r>
      <w:proofErr w:type="gramEnd"/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and not believe in you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C) Ignore everyone’s feelings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D) Believe ever</w:t>
      </w:r>
      <w:bookmarkStart w:id="0" w:name="_GoBack"/>
      <w:bookmarkEnd w:id="0"/>
      <w:r w:rsidRPr="00BF2702">
        <w:rPr>
          <w:rFonts w:asciiTheme="majorHAnsi" w:eastAsia="Times New Roman" w:hAnsiTheme="majorHAnsi" w:cstheme="majorHAnsi"/>
          <w:sz w:val="28"/>
          <w:szCs w:val="28"/>
        </w:rPr>
        <w:t>ything blindly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</w:t>
      </w:r>
    </w:p>
    <w:p w:rsidR="00DE0BAA" w:rsidRPr="00BF2702" w:rsidRDefault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>6. What does “don’t look</w:t>
      </w: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 xml:space="preserve"> too good, nor talk too wise” mean?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A) Avoid speaking at all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B) Pretend to be weak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  <w:t>C) Show off intelligence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D)</w:t>
      </w:r>
      <w:r w:rsidRPr="00BF2702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Be humble </w:t>
      </w:r>
      <w:proofErr w:type="gramStart"/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and  don’t</w:t>
      </w:r>
      <w:proofErr w:type="gramEnd"/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act like you are better than others </w:t>
      </w:r>
    </w:p>
    <w:p w:rsidR="00DE0BAA" w:rsidRPr="00BF2702" w:rsidRDefault="00BF2702" w:rsidP="00BF270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BF2702">
        <w:rPr>
          <w:rFonts w:asciiTheme="majorHAnsi" w:eastAsia="Times New Roman" w:hAnsiTheme="majorHAnsi" w:cstheme="majorHAnsi"/>
          <w:b/>
          <w:bCs/>
          <w:sz w:val="28"/>
          <w:szCs w:val="28"/>
        </w:rPr>
        <w:t>7. Which action shows self-control according to the stanza?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br/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A) 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>Staying calm when others blame you</w:t>
      </w:r>
      <w:r w:rsidRPr="00BF2702">
        <w:rPr>
          <w:rFonts w:asciiTheme="majorHAnsi" w:eastAsia="Times New Roman" w:hAnsiTheme="majorHAnsi" w:cstheme="majorHAnsi"/>
          <w:color w:val="FF0000"/>
          <w:sz w:val="28"/>
          <w:szCs w:val="28"/>
        </w:rPr>
        <w:t xml:space="preserve">     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B) Arguing with everyone</w:t>
      </w:r>
      <w:r w:rsidRPr="00BF2702">
        <w:rPr>
          <w:rFonts w:asciiTheme="majorHAnsi" w:eastAsia="Times New Roman" w:hAnsiTheme="majorHAnsi" w:cstheme="majorHAnsi"/>
        </w:rPr>
        <w:br/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C) Hating those who hate you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 xml:space="preserve">                             </w:t>
      </w:r>
      <w:r w:rsidRPr="00BF2702">
        <w:rPr>
          <w:rFonts w:asciiTheme="majorHAnsi" w:eastAsia="Times New Roman" w:hAnsiTheme="majorHAnsi" w:cstheme="majorHAnsi"/>
          <w:sz w:val="28"/>
          <w:szCs w:val="28"/>
        </w:rPr>
        <w:t>D) Lying to get back at someone</w:t>
      </w:r>
      <w:r w:rsidRPr="00BF2702">
        <w:rPr>
          <w:rFonts w:asciiTheme="majorHAnsi" w:eastAsia="Times New Roman" w:hAnsiTheme="majorHAnsi" w:cstheme="majorHAnsi"/>
        </w:rPr>
        <w:br/>
      </w:r>
    </w:p>
    <w:sectPr w:rsidR="00DE0BAA" w:rsidRPr="00BF27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BAA" w:rsidRDefault="00BF2702">
      <w:pPr>
        <w:spacing w:line="240" w:lineRule="auto"/>
      </w:pPr>
      <w:r>
        <w:separator/>
      </w:r>
    </w:p>
  </w:endnote>
  <w:endnote w:type="continuationSeparator" w:id="0">
    <w:p w:rsidR="00DE0BAA" w:rsidRDefault="00BF2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BAA" w:rsidRDefault="00BF2702">
      <w:pPr>
        <w:spacing w:after="0"/>
      </w:pPr>
      <w:r>
        <w:separator/>
      </w:r>
    </w:p>
  </w:footnote>
  <w:footnote w:type="continuationSeparator" w:id="0">
    <w:p w:rsidR="00DE0BAA" w:rsidRDefault="00BF27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9E"/>
    <w:rsid w:val="0009086E"/>
    <w:rsid w:val="001465A7"/>
    <w:rsid w:val="004A169E"/>
    <w:rsid w:val="00964EC4"/>
    <w:rsid w:val="00BB5B89"/>
    <w:rsid w:val="00BF2702"/>
    <w:rsid w:val="00DE0BAA"/>
    <w:rsid w:val="3B7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96AF"/>
  <w15:docId w15:val="{EB77E13C-4F37-491F-AB9A-85AECEC0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 Room Boys</dc:creator>
  <cp:lastModifiedBy>HANEEN ASKAR</cp:lastModifiedBy>
  <cp:revision>3</cp:revision>
  <cp:lastPrinted>2025-11-16T05:15:00Z</cp:lastPrinted>
  <dcterms:created xsi:type="dcterms:W3CDTF">2025-11-16T01:53:00Z</dcterms:created>
  <dcterms:modified xsi:type="dcterms:W3CDTF">2025-12-17T21:42:00Z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D8687DE952824739A5DD60E0BF9481B6_12</vt:lpwstr>
  </property>
</Properties>
</file>