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3C74" w14:textId="544C4277" w:rsidR="00E52CBD" w:rsidRPr="00916DA2" w:rsidRDefault="00E52CBD">
      <w:pPr>
        <w:rPr>
          <w:b/>
          <w:bCs/>
          <w:sz w:val="22"/>
          <w:szCs w:val="22"/>
          <w:rtl/>
          <w:lang w:bidi="ar-JO"/>
        </w:rPr>
      </w:pPr>
      <w:r w:rsidRPr="00DB3CCE">
        <w:rPr>
          <w:rFonts w:hint="cs"/>
          <w:b/>
          <w:bCs/>
          <w:highlight w:val="yellow"/>
          <w:rtl/>
          <w:lang w:bidi="ar-JO"/>
        </w:rPr>
        <w:t xml:space="preserve">المادة المطلوبة </w:t>
      </w:r>
      <w:r w:rsidR="00B31CB5">
        <w:rPr>
          <w:rFonts w:hint="cs"/>
          <w:b/>
          <w:bCs/>
          <w:highlight w:val="yellow"/>
          <w:rtl/>
          <w:lang w:bidi="ar-JO"/>
        </w:rPr>
        <w:t xml:space="preserve">/ ورقة </w:t>
      </w:r>
      <w:proofErr w:type="gramStart"/>
      <w:r w:rsidR="00B31CB5">
        <w:rPr>
          <w:rFonts w:hint="cs"/>
          <w:b/>
          <w:bCs/>
          <w:highlight w:val="yellow"/>
          <w:rtl/>
          <w:lang w:bidi="ar-JO"/>
        </w:rPr>
        <w:t xml:space="preserve">الدراسة </w:t>
      </w:r>
      <w:r w:rsidRPr="00DB3CCE">
        <w:rPr>
          <w:rFonts w:hint="cs"/>
          <w:b/>
          <w:bCs/>
          <w:highlight w:val="yellow"/>
          <w:rtl/>
          <w:lang w:bidi="ar-JO"/>
        </w:rPr>
        <w:t>:</w:t>
      </w:r>
      <w:proofErr w:type="gramEnd"/>
      <w:r w:rsidRPr="00DB3CCE">
        <w:rPr>
          <w:rFonts w:hint="cs"/>
          <w:b/>
          <w:bCs/>
          <w:highlight w:val="yellow"/>
          <w:rtl/>
          <w:lang w:bidi="ar-JO"/>
        </w:rPr>
        <w:t xml:space="preserve"> </w:t>
      </w:r>
      <w:r w:rsidRPr="00DB3CCE">
        <w:rPr>
          <w:b/>
          <w:bCs/>
          <w:highlight w:val="yellow"/>
          <w:rtl/>
          <w:lang w:bidi="ar-JO"/>
        </w:rPr>
        <w:br/>
      </w:r>
      <w:r w:rsidRPr="00DB3CCE">
        <w:rPr>
          <w:rFonts w:hint="cs"/>
          <w:b/>
          <w:bCs/>
          <w:highlight w:val="yellow"/>
          <w:rtl/>
          <w:lang w:bidi="ar-JO"/>
        </w:rPr>
        <w:t xml:space="preserve"> التربية المهنية الصف </w:t>
      </w:r>
      <w:proofErr w:type="gramStart"/>
      <w:r w:rsidRPr="00DB3CCE">
        <w:rPr>
          <w:rFonts w:hint="cs"/>
          <w:b/>
          <w:bCs/>
          <w:highlight w:val="yellow"/>
          <w:rtl/>
          <w:lang w:bidi="ar-JO"/>
        </w:rPr>
        <w:t>السادس :</w:t>
      </w:r>
      <w:proofErr w:type="gramEnd"/>
      <w:r w:rsidRPr="00DB3CCE">
        <w:rPr>
          <w:rFonts w:hint="cs"/>
          <w:b/>
          <w:bCs/>
          <w:rtl/>
          <w:lang w:bidi="ar-JO"/>
        </w:rPr>
        <w:t xml:space="preserve"> </w:t>
      </w:r>
      <w:r w:rsidRPr="00DB3CCE">
        <w:rPr>
          <w:b/>
          <w:bCs/>
          <w:rtl/>
          <w:lang w:bidi="ar-JO"/>
        </w:rPr>
        <w:br/>
      </w:r>
      <w:r w:rsidR="0087604A">
        <w:rPr>
          <w:rFonts w:hint="cs"/>
          <w:b/>
          <w:bCs/>
          <w:color w:val="EE0000"/>
          <w:sz w:val="40"/>
          <w:szCs w:val="40"/>
          <w:rtl/>
          <w:lang w:bidi="ar-JO"/>
        </w:rPr>
        <w:t xml:space="preserve">***الدرس </w:t>
      </w:r>
      <w:proofErr w:type="gramStart"/>
      <w:r w:rsidR="0087604A">
        <w:rPr>
          <w:rFonts w:hint="cs"/>
          <w:b/>
          <w:bCs/>
          <w:color w:val="EE0000"/>
          <w:sz w:val="40"/>
          <w:szCs w:val="40"/>
          <w:rtl/>
          <w:lang w:bidi="ar-JO"/>
        </w:rPr>
        <w:t>الأول :</w:t>
      </w:r>
      <w:proofErr w:type="gramEnd"/>
      <w:r w:rsidR="0087604A">
        <w:rPr>
          <w:rFonts w:hint="cs"/>
          <w:b/>
          <w:bCs/>
          <w:color w:val="EE0000"/>
          <w:sz w:val="40"/>
          <w:szCs w:val="40"/>
          <w:rtl/>
          <w:lang w:bidi="ar-JO"/>
        </w:rPr>
        <w:t xml:space="preserve"> </w:t>
      </w:r>
      <w:r w:rsidRPr="0087604A">
        <w:rPr>
          <w:rFonts w:hint="cs"/>
          <w:b/>
          <w:bCs/>
          <w:color w:val="EE0000"/>
          <w:sz w:val="40"/>
          <w:szCs w:val="40"/>
          <w:rtl/>
          <w:lang w:bidi="ar-JO"/>
        </w:rPr>
        <w:t xml:space="preserve"> درس أنماط </w:t>
      </w:r>
      <w:proofErr w:type="gramStart"/>
      <w:r w:rsidRPr="0087604A">
        <w:rPr>
          <w:rFonts w:hint="cs"/>
          <w:b/>
          <w:bCs/>
          <w:color w:val="EE0000"/>
          <w:sz w:val="40"/>
          <w:szCs w:val="40"/>
          <w:rtl/>
          <w:lang w:bidi="ar-JO"/>
        </w:rPr>
        <w:t>التعلم :</w:t>
      </w:r>
      <w:proofErr w:type="gramEnd"/>
      <w:r w:rsidRPr="0087604A">
        <w:rPr>
          <w:rFonts w:hint="cs"/>
          <w:b/>
          <w:bCs/>
          <w:color w:val="EE0000"/>
          <w:sz w:val="40"/>
          <w:szCs w:val="40"/>
          <w:rtl/>
          <w:lang w:bidi="ar-JO"/>
        </w:rPr>
        <w:t xml:space="preserve"> </w:t>
      </w:r>
      <w:r w:rsidRPr="00DB3CCE">
        <w:rPr>
          <w:b/>
          <w:bCs/>
          <w:sz w:val="40"/>
          <w:szCs w:val="40"/>
          <w:rtl/>
          <w:lang w:bidi="ar-JO"/>
        </w:rPr>
        <w:br/>
      </w:r>
      <w:r w:rsidRPr="0087604A">
        <w:rPr>
          <w:rFonts w:hint="cs"/>
          <w:b/>
          <w:bCs/>
          <w:sz w:val="28"/>
          <w:szCs w:val="28"/>
          <w:rtl/>
          <w:lang w:bidi="ar-JO"/>
        </w:rPr>
        <w:t>1</w:t>
      </w:r>
      <w:r w:rsidRPr="00916DA2">
        <w:rPr>
          <w:rFonts w:hint="cs"/>
          <w:b/>
          <w:bCs/>
          <w:sz w:val="22"/>
          <w:szCs w:val="22"/>
          <w:rtl/>
          <w:lang w:bidi="ar-JO"/>
        </w:rPr>
        <w:t xml:space="preserve">- صفحة </w:t>
      </w:r>
      <w:proofErr w:type="gramStart"/>
      <w:r w:rsidRPr="00916DA2">
        <w:rPr>
          <w:rFonts w:hint="cs"/>
          <w:b/>
          <w:bCs/>
          <w:sz w:val="22"/>
          <w:szCs w:val="22"/>
          <w:rtl/>
          <w:lang w:bidi="ar-JO"/>
        </w:rPr>
        <w:t>6  الفكرة</w:t>
      </w:r>
      <w:proofErr w:type="gramEnd"/>
      <w:r w:rsidRPr="00916DA2">
        <w:rPr>
          <w:rFonts w:hint="cs"/>
          <w:b/>
          <w:bCs/>
          <w:sz w:val="22"/>
          <w:szCs w:val="22"/>
          <w:rtl/>
          <w:lang w:bidi="ar-JO"/>
        </w:rPr>
        <w:t xml:space="preserve"> العامة </w:t>
      </w:r>
    </w:p>
    <w:p w14:paraId="252B0EF8" w14:textId="018E8CE8" w:rsidR="006858E6" w:rsidRPr="00916DA2" w:rsidRDefault="00E52CBD">
      <w:pPr>
        <w:rPr>
          <w:b/>
          <w:bCs/>
          <w:sz w:val="22"/>
          <w:szCs w:val="22"/>
          <w:rtl/>
          <w:lang w:bidi="ar-JO"/>
        </w:rPr>
      </w:pPr>
      <w:r w:rsidRPr="00916DA2">
        <w:rPr>
          <w:rFonts w:hint="cs"/>
          <w:b/>
          <w:bCs/>
          <w:sz w:val="22"/>
          <w:szCs w:val="22"/>
          <w:rtl/>
          <w:lang w:bidi="ar-JO"/>
        </w:rPr>
        <w:t xml:space="preserve">2- صفحة 9 </w:t>
      </w:r>
      <w:r w:rsidRPr="00916DA2">
        <w:rPr>
          <w:rFonts w:hint="cs"/>
          <w:b/>
          <w:bCs/>
          <w:color w:val="60A500"/>
          <w:sz w:val="22"/>
          <w:szCs w:val="22"/>
          <w:rtl/>
          <w:lang w:bidi="ar-JO"/>
        </w:rPr>
        <w:t xml:space="preserve">استنتج </w:t>
      </w:r>
      <w:r w:rsidRPr="00916DA2">
        <w:rPr>
          <w:rFonts w:hint="cs"/>
          <w:b/>
          <w:bCs/>
          <w:sz w:val="22"/>
          <w:szCs w:val="22"/>
          <w:rtl/>
          <w:lang w:bidi="ar-JO"/>
        </w:rPr>
        <w:t xml:space="preserve">+ أقرأ واتعلم </w:t>
      </w:r>
      <w:proofErr w:type="gramStart"/>
      <w:r w:rsidRPr="00916DA2">
        <w:rPr>
          <w:rFonts w:hint="cs"/>
          <w:b/>
          <w:bCs/>
          <w:sz w:val="22"/>
          <w:szCs w:val="22"/>
          <w:rtl/>
          <w:lang w:bidi="ar-JO"/>
        </w:rPr>
        <w:t xml:space="preserve">( </w:t>
      </w:r>
      <w:r w:rsidRPr="00916DA2">
        <w:rPr>
          <w:rFonts w:hint="cs"/>
          <w:b/>
          <w:bCs/>
          <w:color w:val="60A500"/>
          <w:sz w:val="22"/>
          <w:szCs w:val="22"/>
          <w:rtl/>
          <w:lang w:bidi="ar-JO"/>
        </w:rPr>
        <w:t>أنماط</w:t>
      </w:r>
      <w:proofErr w:type="gramEnd"/>
      <w:r w:rsidRPr="00916DA2">
        <w:rPr>
          <w:rFonts w:hint="cs"/>
          <w:b/>
          <w:bCs/>
          <w:color w:val="60A500"/>
          <w:sz w:val="22"/>
          <w:szCs w:val="22"/>
          <w:rtl/>
          <w:lang w:bidi="ar-JO"/>
        </w:rPr>
        <w:t xml:space="preserve"> </w:t>
      </w:r>
      <w:proofErr w:type="gramStart"/>
      <w:r w:rsidRPr="00916DA2">
        <w:rPr>
          <w:rFonts w:hint="cs"/>
          <w:b/>
          <w:bCs/>
          <w:color w:val="60A500"/>
          <w:sz w:val="22"/>
          <w:szCs w:val="22"/>
          <w:rtl/>
          <w:lang w:bidi="ar-JO"/>
        </w:rPr>
        <w:t xml:space="preserve">التعلم </w:t>
      </w:r>
      <w:r w:rsidRPr="00916DA2">
        <w:rPr>
          <w:rFonts w:hint="cs"/>
          <w:b/>
          <w:bCs/>
          <w:sz w:val="22"/>
          <w:szCs w:val="22"/>
          <w:rtl/>
          <w:lang w:bidi="ar-JO"/>
        </w:rPr>
        <w:t>)</w:t>
      </w:r>
      <w:proofErr w:type="gramEnd"/>
      <w:r w:rsidRPr="00916DA2">
        <w:rPr>
          <w:rFonts w:hint="cs"/>
          <w:b/>
          <w:bCs/>
          <w:sz w:val="22"/>
          <w:szCs w:val="22"/>
          <w:rtl/>
          <w:lang w:bidi="ar-JO"/>
        </w:rPr>
        <w:t xml:space="preserve"> + </w:t>
      </w:r>
      <w:r w:rsidRPr="00916DA2">
        <w:rPr>
          <w:rFonts w:hint="cs"/>
          <w:b/>
          <w:bCs/>
          <w:color w:val="60A500"/>
          <w:sz w:val="22"/>
          <w:szCs w:val="22"/>
          <w:rtl/>
          <w:lang w:bidi="ar-JO"/>
        </w:rPr>
        <w:t xml:space="preserve">أنواع أنماط التعلم </w:t>
      </w:r>
      <w:r w:rsidRPr="00916DA2">
        <w:rPr>
          <w:b/>
          <w:bCs/>
          <w:sz w:val="22"/>
          <w:szCs w:val="22"/>
          <w:rtl/>
          <w:lang w:bidi="ar-JO"/>
        </w:rPr>
        <w:br/>
      </w:r>
      <w:r w:rsidRPr="00916DA2">
        <w:rPr>
          <w:rFonts w:hint="cs"/>
          <w:b/>
          <w:bCs/>
          <w:sz w:val="22"/>
          <w:szCs w:val="22"/>
          <w:rtl/>
          <w:lang w:bidi="ar-JO"/>
        </w:rPr>
        <w:t xml:space="preserve"> 3- صفحة 10 تمرين (1) مهم </w:t>
      </w:r>
    </w:p>
    <w:p w14:paraId="70C201A6" w14:textId="4AD67E1F" w:rsidR="00916DA2" w:rsidRPr="00916DA2" w:rsidRDefault="00E52CBD">
      <w:pPr>
        <w:rPr>
          <w:b/>
          <w:bCs/>
          <w:color w:val="2E74B5" w:themeColor="accent5" w:themeShade="BF"/>
          <w:rtl/>
          <w:lang w:bidi="ar-JO"/>
        </w:rPr>
      </w:pPr>
      <w:r w:rsidRPr="00916DA2">
        <w:rPr>
          <w:rFonts w:hint="cs"/>
          <w:b/>
          <w:bCs/>
          <w:sz w:val="22"/>
          <w:szCs w:val="22"/>
          <w:rtl/>
          <w:lang w:bidi="ar-JO"/>
        </w:rPr>
        <w:t xml:space="preserve">4- صفحة 13 سؤال التفكير الناقد </w:t>
      </w:r>
      <w:proofErr w:type="gramStart"/>
      <w:r w:rsidRPr="00916DA2">
        <w:rPr>
          <w:rFonts w:hint="cs"/>
          <w:b/>
          <w:bCs/>
          <w:sz w:val="22"/>
          <w:szCs w:val="22"/>
          <w:rtl/>
          <w:lang w:bidi="ar-JO"/>
        </w:rPr>
        <w:t xml:space="preserve">مهم </w:t>
      </w:r>
      <w:r w:rsidR="005A2C0C" w:rsidRPr="00916DA2">
        <w:rPr>
          <w:rFonts w:hint="cs"/>
          <w:b/>
          <w:bCs/>
          <w:sz w:val="22"/>
          <w:szCs w:val="22"/>
          <w:rtl/>
          <w:lang w:bidi="ar-JO"/>
        </w:rPr>
        <w:t>.</w:t>
      </w:r>
      <w:proofErr w:type="gramEnd"/>
      <w:r w:rsidR="0087604A" w:rsidRPr="0087604A">
        <w:rPr>
          <w:b/>
          <w:bCs/>
          <w:color w:val="EE0000"/>
          <w:sz w:val="40"/>
          <w:szCs w:val="40"/>
          <w:rtl/>
          <w:lang w:bidi="ar-JO"/>
        </w:rPr>
        <w:br/>
      </w:r>
      <w:r w:rsidR="0087604A" w:rsidRPr="0087604A">
        <w:rPr>
          <w:rFonts w:hint="cs"/>
          <w:b/>
          <w:bCs/>
          <w:color w:val="EE0000"/>
          <w:sz w:val="40"/>
          <w:szCs w:val="40"/>
          <w:rtl/>
          <w:lang w:bidi="ar-JO"/>
        </w:rPr>
        <w:t xml:space="preserve">*** الدرس الثاني : مهارات العرض الناجحة : </w:t>
      </w:r>
      <w:r w:rsidR="0087604A">
        <w:rPr>
          <w:b/>
          <w:bCs/>
          <w:sz w:val="40"/>
          <w:szCs w:val="40"/>
          <w:rtl/>
          <w:lang w:bidi="ar-JO"/>
        </w:rPr>
        <w:br/>
      </w:r>
      <w:r w:rsidR="0087604A">
        <w:rPr>
          <w:rFonts w:hint="cs"/>
          <w:b/>
          <w:bCs/>
          <w:sz w:val="40"/>
          <w:szCs w:val="40"/>
          <w:rtl/>
          <w:lang w:bidi="ar-JO"/>
        </w:rPr>
        <w:t>1</w:t>
      </w:r>
      <w:r w:rsidR="0087604A" w:rsidRPr="00916DA2">
        <w:rPr>
          <w:rFonts w:hint="cs"/>
          <w:b/>
          <w:bCs/>
          <w:rtl/>
          <w:lang w:bidi="ar-JO"/>
        </w:rPr>
        <w:t xml:space="preserve">- صفحة 14 الفكرة الرئيسية </w:t>
      </w:r>
      <w:r w:rsidR="0087604A" w:rsidRPr="00916DA2">
        <w:rPr>
          <w:b/>
          <w:bCs/>
          <w:rtl/>
          <w:lang w:bidi="ar-JO"/>
        </w:rPr>
        <w:br/>
      </w:r>
      <w:r w:rsidR="0087604A" w:rsidRPr="00916DA2">
        <w:rPr>
          <w:rFonts w:hint="cs"/>
          <w:b/>
          <w:bCs/>
          <w:rtl/>
          <w:lang w:bidi="ar-JO"/>
        </w:rPr>
        <w:t xml:space="preserve">2- صفحة 14 أتهيأ </w:t>
      </w:r>
      <w:r w:rsidR="0087604A" w:rsidRPr="00916DA2">
        <w:rPr>
          <w:b/>
          <w:bCs/>
          <w:rtl/>
          <w:lang w:bidi="ar-JO"/>
        </w:rPr>
        <w:br/>
      </w:r>
      <w:r w:rsidR="0087604A" w:rsidRPr="00916DA2">
        <w:rPr>
          <w:rFonts w:hint="cs"/>
          <w:b/>
          <w:bCs/>
          <w:rtl/>
          <w:lang w:bidi="ar-JO"/>
        </w:rPr>
        <w:t xml:space="preserve">3 - صفحة 15 استنتج </w:t>
      </w:r>
      <w:r w:rsidR="0087604A" w:rsidRPr="00916DA2">
        <w:rPr>
          <w:b/>
          <w:bCs/>
          <w:rtl/>
          <w:lang w:bidi="ar-JO"/>
        </w:rPr>
        <w:br/>
      </w:r>
      <w:r w:rsidR="0087604A" w:rsidRPr="00916DA2">
        <w:rPr>
          <w:rFonts w:hint="cs"/>
          <w:b/>
          <w:bCs/>
          <w:rtl/>
          <w:lang w:bidi="ar-JO"/>
        </w:rPr>
        <w:t xml:space="preserve">4- صفحة 15 أقرأ واتعلم : </w:t>
      </w:r>
      <w:r w:rsidR="0087604A" w:rsidRPr="00916DA2">
        <w:rPr>
          <w:b/>
          <w:bCs/>
          <w:rtl/>
          <w:lang w:bidi="ar-JO"/>
        </w:rPr>
        <w:br/>
      </w:r>
      <w:r w:rsidR="0087604A" w:rsidRPr="00916DA2">
        <w:rPr>
          <w:rFonts w:hint="cs"/>
          <w:b/>
          <w:bCs/>
          <w:rtl/>
          <w:lang w:bidi="ar-JO"/>
        </w:rPr>
        <w:t xml:space="preserve">       السطر الثاني / سؤال : </w:t>
      </w:r>
      <w:r w:rsidR="0087604A" w:rsidRPr="00916DA2">
        <w:rPr>
          <w:rFonts w:hint="cs"/>
          <w:b/>
          <w:bCs/>
          <w:color w:val="FF9999"/>
          <w:rtl/>
          <w:lang w:bidi="ar-JO"/>
        </w:rPr>
        <w:t>ما هي أهمية اتقان مهارة العرض والتقديم :</w:t>
      </w:r>
      <w:r w:rsidR="0087604A" w:rsidRPr="00916DA2">
        <w:rPr>
          <w:b/>
          <w:bCs/>
          <w:color w:val="FF9999"/>
          <w:rtl/>
          <w:lang w:bidi="ar-JO"/>
        </w:rPr>
        <w:br/>
      </w:r>
      <w:r w:rsidR="0087604A" w:rsidRPr="00916DA2">
        <w:rPr>
          <w:rFonts w:hint="cs"/>
          <w:b/>
          <w:bCs/>
          <w:color w:val="FF9999"/>
          <w:rtl/>
          <w:lang w:bidi="ar-JO"/>
        </w:rPr>
        <w:t xml:space="preserve">                                   1- كسر حاجز الخوف عند المتحدث </w:t>
      </w:r>
      <w:r w:rsidR="0087604A" w:rsidRPr="00916DA2">
        <w:rPr>
          <w:b/>
          <w:bCs/>
          <w:color w:val="FF9999"/>
          <w:rtl/>
          <w:lang w:bidi="ar-JO"/>
        </w:rPr>
        <w:br/>
      </w:r>
      <w:r w:rsidR="0087604A" w:rsidRPr="00916DA2">
        <w:rPr>
          <w:rFonts w:hint="cs"/>
          <w:b/>
          <w:bCs/>
          <w:color w:val="FF9999"/>
          <w:rtl/>
          <w:lang w:bidi="ar-JO"/>
        </w:rPr>
        <w:t xml:space="preserve">                                   2- تعزيز ثقت</w:t>
      </w:r>
      <w:r w:rsidR="00D65468">
        <w:rPr>
          <w:rFonts w:hint="cs"/>
          <w:b/>
          <w:bCs/>
          <w:color w:val="FF9999"/>
          <w:rtl/>
          <w:lang w:bidi="ar-JO"/>
        </w:rPr>
        <w:t>ه</w:t>
      </w:r>
      <w:r w:rsidR="0087604A" w:rsidRPr="00916DA2">
        <w:rPr>
          <w:rFonts w:hint="cs"/>
          <w:b/>
          <w:bCs/>
          <w:color w:val="FF9999"/>
          <w:rtl/>
          <w:lang w:bidi="ar-JO"/>
        </w:rPr>
        <w:t xml:space="preserve"> بالنفس</w:t>
      </w:r>
      <w:r w:rsidR="0087604A" w:rsidRPr="00916DA2">
        <w:rPr>
          <w:rFonts w:hint="cs"/>
          <w:b/>
          <w:bCs/>
          <w:rtl/>
          <w:lang w:bidi="ar-JO"/>
        </w:rPr>
        <w:t xml:space="preserve"> </w:t>
      </w:r>
      <w:r w:rsidR="0087604A" w:rsidRPr="00916DA2">
        <w:rPr>
          <w:b/>
          <w:bCs/>
          <w:rtl/>
          <w:lang w:bidi="ar-JO"/>
        </w:rPr>
        <w:br/>
      </w:r>
      <w:r w:rsidR="0087604A" w:rsidRPr="00916DA2">
        <w:rPr>
          <w:rFonts w:hint="cs"/>
          <w:b/>
          <w:bCs/>
          <w:rtl/>
          <w:lang w:bidi="ar-JO"/>
        </w:rPr>
        <w:t xml:space="preserve">        السطر الثالث الى نهاية الفقرة : </w:t>
      </w:r>
      <w:r w:rsidR="0087604A" w:rsidRPr="00916DA2">
        <w:rPr>
          <w:rFonts w:hint="cs"/>
          <w:b/>
          <w:bCs/>
          <w:color w:val="C88800"/>
          <w:rtl/>
          <w:lang w:bidi="ar-JO"/>
        </w:rPr>
        <w:t xml:space="preserve">تعريف مهارة العرض والتقديم : </w:t>
      </w:r>
      <w:r w:rsidR="0087604A" w:rsidRPr="00916DA2">
        <w:rPr>
          <w:b/>
          <w:bCs/>
          <w:color w:val="C88800"/>
          <w:rtl/>
          <w:lang w:bidi="ar-JO"/>
        </w:rPr>
        <w:br/>
      </w:r>
      <w:r w:rsidR="0087604A" w:rsidRPr="00916DA2">
        <w:rPr>
          <w:rFonts w:hint="cs"/>
          <w:b/>
          <w:bCs/>
          <w:color w:val="C88800"/>
          <w:rtl/>
          <w:lang w:bidi="ar-JO"/>
        </w:rPr>
        <w:t xml:space="preserve">           ( مجموعة من .......... بصورة </w:t>
      </w:r>
      <w:r w:rsidR="00D65468" w:rsidRPr="00916DA2">
        <w:rPr>
          <w:rFonts w:hint="cs"/>
          <w:b/>
          <w:bCs/>
          <w:color w:val="C88800"/>
          <w:rtl/>
          <w:lang w:bidi="ar-JO"/>
        </w:rPr>
        <w:t>واضحة)</w:t>
      </w:r>
      <w:r w:rsidR="0087604A" w:rsidRPr="00916DA2">
        <w:rPr>
          <w:rFonts w:hint="cs"/>
          <w:b/>
          <w:bCs/>
          <w:color w:val="C88800"/>
          <w:rtl/>
          <w:lang w:bidi="ar-JO"/>
        </w:rPr>
        <w:t xml:space="preserve"> </w:t>
      </w:r>
      <w:r w:rsidR="0087604A" w:rsidRPr="00916DA2">
        <w:rPr>
          <w:b/>
          <w:bCs/>
          <w:rtl/>
          <w:lang w:bidi="ar-JO"/>
        </w:rPr>
        <w:br/>
      </w:r>
      <w:r w:rsidR="0087604A" w:rsidRPr="00916DA2">
        <w:rPr>
          <w:rFonts w:hint="cs"/>
          <w:b/>
          <w:bCs/>
          <w:rtl/>
          <w:lang w:bidi="ar-JO"/>
        </w:rPr>
        <w:t xml:space="preserve">5- الصفحات 16 +17  </w:t>
      </w:r>
      <w:r w:rsidR="0087604A" w:rsidRPr="00916DA2">
        <w:rPr>
          <w:b/>
          <w:bCs/>
          <w:rtl/>
          <w:lang w:bidi="ar-JO"/>
        </w:rPr>
        <w:br/>
      </w:r>
      <w:proofErr w:type="gramStart"/>
      <w:r w:rsidR="0087604A" w:rsidRPr="00916DA2">
        <w:rPr>
          <w:rFonts w:hint="cs"/>
          <w:b/>
          <w:bCs/>
          <w:color w:val="2E74B5" w:themeColor="accent5" w:themeShade="BF"/>
          <w:rtl/>
          <w:lang w:bidi="ar-JO"/>
        </w:rPr>
        <w:t>سؤال :</w:t>
      </w:r>
      <w:proofErr w:type="gramEnd"/>
      <w:r w:rsidR="0087604A"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 عدد 3 من المهارات التي نحتاجها عن التعامل مع </w:t>
      </w:r>
      <w:proofErr w:type="gramStart"/>
      <w:r w:rsidR="0087604A" w:rsidRPr="00916DA2">
        <w:rPr>
          <w:rFonts w:hint="cs"/>
          <w:b/>
          <w:bCs/>
          <w:color w:val="2E74B5" w:themeColor="accent5" w:themeShade="BF"/>
          <w:rtl/>
          <w:lang w:bidi="ar-JO"/>
        </w:rPr>
        <w:t>الاخرين ؟</w:t>
      </w:r>
      <w:proofErr w:type="gramEnd"/>
      <w:r w:rsidR="0087604A"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 </w:t>
      </w:r>
      <w:r w:rsidR="0087604A" w:rsidRPr="00916DA2">
        <w:rPr>
          <w:b/>
          <w:bCs/>
          <w:color w:val="2E74B5" w:themeColor="accent5" w:themeShade="BF"/>
          <w:rtl/>
          <w:lang w:bidi="ar-JO"/>
        </w:rPr>
        <w:br/>
      </w:r>
      <w:r w:rsidR="0087604A"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1- مهارة التحدث    2- مهارة التواصل اللفظي وغير اللفظي </w:t>
      </w:r>
      <w:r w:rsidR="0087604A" w:rsidRPr="00916DA2">
        <w:rPr>
          <w:b/>
          <w:bCs/>
          <w:color w:val="2E74B5" w:themeColor="accent5" w:themeShade="BF"/>
          <w:rtl/>
          <w:lang w:bidi="ar-JO"/>
        </w:rPr>
        <w:br/>
      </w:r>
      <w:r w:rsidR="0087604A"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3- مهارة الالقاء </w:t>
      </w:r>
      <w:r w:rsidR="0087604A" w:rsidRPr="00916DA2">
        <w:rPr>
          <w:b/>
          <w:bCs/>
          <w:rtl/>
          <w:lang w:bidi="ar-JO"/>
        </w:rPr>
        <w:br/>
      </w:r>
      <w:r w:rsidR="00916DA2">
        <w:rPr>
          <w:rFonts w:hint="cs"/>
          <w:b/>
          <w:bCs/>
          <w:rtl/>
          <w:lang w:bidi="ar-JO"/>
        </w:rPr>
        <w:t>6</w:t>
      </w:r>
      <w:r w:rsidR="0087604A" w:rsidRPr="00916DA2">
        <w:rPr>
          <w:rFonts w:hint="cs"/>
          <w:b/>
          <w:bCs/>
          <w:rtl/>
          <w:lang w:bidi="ar-JO"/>
        </w:rPr>
        <w:t xml:space="preserve">- صفحة </w:t>
      </w:r>
      <w:proofErr w:type="gramStart"/>
      <w:r w:rsidR="0087604A" w:rsidRPr="00916DA2">
        <w:rPr>
          <w:rFonts w:hint="cs"/>
          <w:b/>
          <w:bCs/>
          <w:rtl/>
          <w:lang w:bidi="ar-JO"/>
        </w:rPr>
        <w:t>16 :</w:t>
      </w:r>
      <w:proofErr w:type="gramEnd"/>
      <w:r w:rsidR="0087604A" w:rsidRPr="00916DA2">
        <w:rPr>
          <w:rFonts w:hint="cs"/>
          <w:b/>
          <w:bCs/>
          <w:rtl/>
          <w:lang w:bidi="ar-JO"/>
        </w:rPr>
        <w:t xml:space="preserve"> </w:t>
      </w:r>
      <w:r w:rsidR="0087604A" w:rsidRPr="00916DA2">
        <w:rPr>
          <w:b/>
          <w:bCs/>
          <w:rtl/>
          <w:lang w:bidi="ar-JO"/>
        </w:rPr>
        <w:br/>
      </w:r>
      <w:r w:rsidR="0087604A" w:rsidRPr="00916DA2">
        <w:rPr>
          <w:rFonts w:hint="cs"/>
          <w:b/>
          <w:bCs/>
          <w:rtl/>
          <w:lang w:bidi="ar-JO"/>
        </w:rPr>
        <w:t xml:space="preserve">فقرة </w:t>
      </w:r>
      <w:proofErr w:type="gramStart"/>
      <w:r w:rsidR="0087604A" w:rsidRPr="00916DA2">
        <w:rPr>
          <w:rFonts w:hint="cs"/>
          <w:b/>
          <w:bCs/>
          <w:rtl/>
          <w:lang w:bidi="ar-JO"/>
        </w:rPr>
        <w:t>أولا :</w:t>
      </w:r>
      <w:proofErr w:type="gramEnd"/>
      <w:r w:rsidR="0087604A" w:rsidRPr="00916DA2">
        <w:rPr>
          <w:rFonts w:hint="cs"/>
          <w:b/>
          <w:bCs/>
          <w:rtl/>
          <w:lang w:bidi="ar-JO"/>
        </w:rPr>
        <w:t xml:space="preserve"> مهارة التحدث </w:t>
      </w:r>
      <w:r w:rsidR="0087604A" w:rsidRPr="00916DA2">
        <w:rPr>
          <w:b/>
          <w:bCs/>
          <w:rtl/>
          <w:lang w:bidi="ar-JO"/>
        </w:rPr>
        <w:br/>
      </w:r>
      <w:proofErr w:type="gramStart"/>
      <w:r w:rsidR="0087604A" w:rsidRPr="00916DA2">
        <w:rPr>
          <w:rFonts w:hint="cs"/>
          <w:b/>
          <w:bCs/>
          <w:color w:val="2E74B5" w:themeColor="accent5" w:themeShade="BF"/>
          <w:rtl/>
          <w:lang w:bidi="ar-JO"/>
        </w:rPr>
        <w:t>س</w:t>
      </w:r>
      <w:r w:rsidR="00916DA2"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ؤال </w:t>
      </w:r>
      <w:r w:rsidR="0087604A"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 </w:t>
      </w:r>
      <w:r w:rsidR="0087604A" w:rsidRPr="00916DA2">
        <w:rPr>
          <w:b/>
          <w:bCs/>
          <w:color w:val="2E74B5" w:themeColor="accent5" w:themeShade="BF"/>
          <w:rtl/>
          <w:lang w:bidi="ar-JO"/>
        </w:rPr>
        <w:t>–</w:t>
      </w:r>
      <w:proofErr w:type="gramEnd"/>
      <w:r w:rsidR="0087604A"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 ما هي فوائد اتقان مهارة </w:t>
      </w:r>
      <w:proofErr w:type="gramStart"/>
      <w:r w:rsidR="0087604A" w:rsidRPr="00916DA2">
        <w:rPr>
          <w:rFonts w:hint="cs"/>
          <w:b/>
          <w:bCs/>
          <w:color w:val="2E74B5" w:themeColor="accent5" w:themeShade="BF"/>
          <w:rtl/>
          <w:lang w:bidi="ar-JO"/>
        </w:rPr>
        <w:t>التحدث ؟</w:t>
      </w:r>
      <w:proofErr w:type="gramEnd"/>
      <w:r w:rsidR="0087604A"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 </w:t>
      </w:r>
      <w:r w:rsidR="00916DA2" w:rsidRPr="00916DA2">
        <w:rPr>
          <w:b/>
          <w:bCs/>
          <w:color w:val="2E74B5" w:themeColor="accent5" w:themeShade="BF"/>
          <w:rtl/>
          <w:lang w:bidi="ar-JO"/>
        </w:rPr>
        <w:br/>
      </w:r>
      <w:r w:rsidR="00916DA2"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الجواب </w:t>
      </w:r>
      <w:proofErr w:type="gramStart"/>
      <w:r w:rsidR="00916DA2" w:rsidRPr="00916DA2">
        <w:rPr>
          <w:rFonts w:hint="cs"/>
          <w:b/>
          <w:bCs/>
          <w:color w:val="2E74B5" w:themeColor="accent5" w:themeShade="BF"/>
          <w:rtl/>
          <w:lang w:bidi="ar-JO"/>
        </w:rPr>
        <w:t>-  أ</w:t>
      </w:r>
      <w:proofErr w:type="gramEnd"/>
      <w:r w:rsidR="00916DA2"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- تساعد الفرد على التعبير عن مشاعرة وخبراته ومشاهداته </w:t>
      </w:r>
      <w:r w:rsidR="00916DA2" w:rsidRPr="00916DA2">
        <w:rPr>
          <w:b/>
          <w:bCs/>
          <w:color w:val="2E74B5" w:themeColor="accent5" w:themeShade="BF"/>
          <w:rtl/>
          <w:lang w:bidi="ar-JO"/>
        </w:rPr>
        <w:br/>
      </w:r>
      <w:r w:rsidR="00916DA2"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         ب- يسهم في تنظيم الأفكار </w:t>
      </w:r>
      <w:r w:rsidR="00916DA2" w:rsidRPr="00916DA2">
        <w:rPr>
          <w:b/>
          <w:bCs/>
          <w:color w:val="2E74B5" w:themeColor="accent5" w:themeShade="BF"/>
          <w:rtl/>
          <w:lang w:bidi="ar-JO"/>
        </w:rPr>
        <w:br/>
      </w:r>
      <w:r w:rsidR="00916DA2"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          ج- زيادة القدرة على التواصل مع الاخرين </w:t>
      </w:r>
      <w:r w:rsidR="00916DA2" w:rsidRPr="00916DA2">
        <w:rPr>
          <w:b/>
          <w:bCs/>
          <w:color w:val="2E74B5" w:themeColor="accent5" w:themeShade="BF"/>
          <w:rtl/>
          <w:lang w:bidi="ar-JO"/>
        </w:rPr>
        <w:br/>
      </w:r>
      <w:r w:rsidR="00916DA2"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           د- تعزيز الثقة بالنفس </w:t>
      </w:r>
    </w:p>
    <w:p w14:paraId="6FD31CBC" w14:textId="27339973" w:rsidR="00E52CBD" w:rsidRPr="00DB3CCE" w:rsidRDefault="00916DA2">
      <w:pPr>
        <w:rPr>
          <w:b/>
          <w:bCs/>
          <w:sz w:val="40"/>
          <w:szCs w:val="40"/>
          <w:lang w:bidi="ar-JO"/>
        </w:rPr>
      </w:pPr>
      <w:proofErr w:type="spellStart"/>
      <w:r w:rsidRPr="00916DA2">
        <w:rPr>
          <w:rFonts w:hint="cs"/>
          <w:b/>
          <w:bCs/>
          <w:rtl/>
          <w:lang w:bidi="ar-JO"/>
        </w:rPr>
        <w:t>فقة</w:t>
      </w:r>
      <w:proofErr w:type="spellEnd"/>
      <w:r w:rsidRPr="00916DA2">
        <w:rPr>
          <w:rFonts w:hint="cs"/>
          <w:b/>
          <w:bCs/>
          <w:rtl/>
          <w:lang w:bidi="ar-JO"/>
        </w:rPr>
        <w:t xml:space="preserve"> ثانيا: مهارة التواصل اللفظي وغير اللفظي: </w:t>
      </w:r>
      <w:r w:rsidRPr="00916DA2">
        <w:rPr>
          <w:b/>
          <w:bCs/>
          <w:rtl/>
          <w:lang w:bidi="ar-JO"/>
        </w:rPr>
        <w:br/>
      </w:r>
      <w:r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سؤال </w:t>
      </w:r>
      <w:r w:rsidRPr="00916DA2">
        <w:rPr>
          <w:b/>
          <w:bCs/>
          <w:color w:val="2E74B5" w:themeColor="accent5" w:themeShade="BF"/>
          <w:rtl/>
          <w:lang w:bidi="ar-JO"/>
        </w:rPr>
        <w:t>–</w:t>
      </w:r>
      <w:r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 كيف يكون التواصل </w:t>
      </w:r>
      <w:proofErr w:type="gramStart"/>
      <w:r w:rsidRPr="00916DA2">
        <w:rPr>
          <w:rFonts w:hint="cs"/>
          <w:b/>
          <w:bCs/>
          <w:color w:val="2E74B5" w:themeColor="accent5" w:themeShade="BF"/>
          <w:rtl/>
          <w:lang w:bidi="ar-JO"/>
        </w:rPr>
        <w:t>اللفظي ؟</w:t>
      </w:r>
      <w:proofErr w:type="gramEnd"/>
      <w:r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 </w:t>
      </w:r>
      <w:r w:rsidRPr="00916DA2">
        <w:rPr>
          <w:b/>
          <w:bCs/>
          <w:color w:val="2E74B5" w:themeColor="accent5" w:themeShade="BF"/>
          <w:rtl/>
          <w:lang w:bidi="ar-JO"/>
        </w:rPr>
        <w:br/>
      </w:r>
      <w:r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جواب </w:t>
      </w:r>
      <w:r w:rsidRPr="00916DA2">
        <w:rPr>
          <w:b/>
          <w:bCs/>
          <w:color w:val="2E74B5" w:themeColor="accent5" w:themeShade="BF"/>
          <w:rtl/>
          <w:lang w:bidi="ar-JO"/>
        </w:rPr>
        <w:t>–</w:t>
      </w:r>
      <w:r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 من خلال استخدام اللغة ومفرداتها </w:t>
      </w:r>
      <w:r w:rsidRPr="00916DA2">
        <w:rPr>
          <w:b/>
          <w:bCs/>
          <w:rtl/>
          <w:lang w:bidi="ar-JO"/>
        </w:rPr>
        <w:br/>
      </w:r>
      <w:r w:rsidRPr="00916DA2">
        <w:rPr>
          <w:rFonts w:hint="cs"/>
          <w:b/>
          <w:bCs/>
          <w:color w:val="EE0000"/>
          <w:rtl/>
          <w:lang w:bidi="ar-JO"/>
        </w:rPr>
        <w:t xml:space="preserve">سؤال </w:t>
      </w:r>
      <w:r w:rsidRPr="00916DA2">
        <w:rPr>
          <w:b/>
          <w:bCs/>
          <w:color w:val="EE0000"/>
          <w:rtl/>
          <w:lang w:bidi="ar-JO"/>
        </w:rPr>
        <w:t>–</w:t>
      </w:r>
      <w:r w:rsidRPr="00916DA2">
        <w:rPr>
          <w:rFonts w:hint="cs"/>
          <w:b/>
          <w:bCs/>
          <w:color w:val="EE0000"/>
          <w:rtl/>
          <w:lang w:bidi="ar-JO"/>
        </w:rPr>
        <w:t xml:space="preserve"> كيف يكون التواصل غير </w:t>
      </w:r>
      <w:proofErr w:type="gramStart"/>
      <w:r w:rsidRPr="00916DA2">
        <w:rPr>
          <w:rFonts w:hint="cs"/>
          <w:b/>
          <w:bCs/>
          <w:color w:val="EE0000"/>
          <w:rtl/>
          <w:lang w:bidi="ar-JO"/>
        </w:rPr>
        <w:t>اللفظي :</w:t>
      </w:r>
      <w:proofErr w:type="gramEnd"/>
      <w:r w:rsidRPr="00916DA2">
        <w:rPr>
          <w:rFonts w:hint="cs"/>
          <w:b/>
          <w:bCs/>
          <w:color w:val="EE0000"/>
          <w:rtl/>
          <w:lang w:bidi="ar-JO"/>
        </w:rPr>
        <w:t xml:space="preserve"> </w:t>
      </w:r>
      <w:r w:rsidRPr="00916DA2">
        <w:rPr>
          <w:b/>
          <w:bCs/>
          <w:color w:val="EE0000"/>
          <w:rtl/>
          <w:lang w:bidi="ar-JO"/>
        </w:rPr>
        <w:br/>
      </w:r>
      <w:r w:rsidRPr="00916DA2">
        <w:rPr>
          <w:rFonts w:hint="cs"/>
          <w:b/>
          <w:bCs/>
          <w:color w:val="EE0000"/>
          <w:rtl/>
          <w:lang w:bidi="ar-JO"/>
        </w:rPr>
        <w:t xml:space="preserve">جواب من خلال </w:t>
      </w:r>
      <w:proofErr w:type="gramStart"/>
      <w:r w:rsidRPr="00916DA2">
        <w:rPr>
          <w:rFonts w:hint="cs"/>
          <w:b/>
          <w:bCs/>
          <w:color w:val="EE0000"/>
          <w:rtl/>
          <w:lang w:bidi="ar-JO"/>
        </w:rPr>
        <w:t>استخدام :</w:t>
      </w:r>
      <w:proofErr w:type="gramEnd"/>
      <w:r w:rsidRPr="00916DA2">
        <w:rPr>
          <w:rFonts w:hint="cs"/>
          <w:b/>
          <w:bCs/>
          <w:color w:val="EE0000"/>
          <w:rtl/>
          <w:lang w:bidi="ar-JO"/>
        </w:rPr>
        <w:t xml:space="preserve"> أ-لغة </w:t>
      </w:r>
      <w:proofErr w:type="gramStart"/>
      <w:r w:rsidRPr="00916DA2">
        <w:rPr>
          <w:rFonts w:hint="cs"/>
          <w:b/>
          <w:bCs/>
          <w:color w:val="EE0000"/>
          <w:rtl/>
          <w:lang w:bidi="ar-JO"/>
        </w:rPr>
        <w:t>الجسد  ب</w:t>
      </w:r>
      <w:proofErr w:type="gramEnd"/>
      <w:r w:rsidRPr="00916DA2">
        <w:rPr>
          <w:rFonts w:hint="cs"/>
          <w:b/>
          <w:bCs/>
          <w:color w:val="EE0000"/>
          <w:rtl/>
          <w:lang w:bidi="ar-JO"/>
        </w:rPr>
        <w:t xml:space="preserve">- تعبيرات الوجه   ج- نبرة الصوت </w:t>
      </w:r>
      <w:r w:rsidRPr="00916DA2">
        <w:rPr>
          <w:b/>
          <w:bCs/>
          <w:rtl/>
          <w:lang w:bidi="ar-JO"/>
        </w:rPr>
        <w:br/>
      </w:r>
      <w:r>
        <w:rPr>
          <w:rFonts w:hint="cs"/>
          <w:b/>
          <w:bCs/>
          <w:rtl/>
          <w:lang w:bidi="ar-JO"/>
        </w:rPr>
        <w:t>7</w:t>
      </w:r>
      <w:r w:rsidRPr="00916DA2">
        <w:rPr>
          <w:rFonts w:hint="cs"/>
          <w:b/>
          <w:bCs/>
          <w:rtl/>
          <w:lang w:bidi="ar-JO"/>
        </w:rPr>
        <w:t xml:space="preserve">- صفحة </w:t>
      </w:r>
      <w:proofErr w:type="gramStart"/>
      <w:r w:rsidRPr="00916DA2">
        <w:rPr>
          <w:rFonts w:hint="cs"/>
          <w:b/>
          <w:bCs/>
          <w:rtl/>
          <w:lang w:bidi="ar-JO"/>
        </w:rPr>
        <w:t>17 :</w:t>
      </w:r>
      <w:proofErr w:type="gramEnd"/>
      <w:r w:rsidRPr="00916DA2">
        <w:rPr>
          <w:rFonts w:hint="cs"/>
          <w:b/>
          <w:bCs/>
          <w:rtl/>
          <w:lang w:bidi="ar-JO"/>
        </w:rPr>
        <w:t xml:space="preserve"> فقرة </w:t>
      </w:r>
      <w:proofErr w:type="gramStart"/>
      <w:r w:rsidRPr="00916DA2">
        <w:rPr>
          <w:rFonts w:hint="cs"/>
          <w:b/>
          <w:bCs/>
          <w:rtl/>
          <w:lang w:bidi="ar-JO"/>
        </w:rPr>
        <w:t>ثالثا :</w:t>
      </w:r>
      <w:proofErr w:type="gramEnd"/>
      <w:r w:rsidRPr="00916DA2">
        <w:rPr>
          <w:rFonts w:hint="cs"/>
          <w:b/>
          <w:bCs/>
          <w:rtl/>
          <w:lang w:bidi="ar-JO"/>
        </w:rPr>
        <w:t xml:space="preserve"> مهارة </w:t>
      </w:r>
      <w:proofErr w:type="gramStart"/>
      <w:r w:rsidRPr="00916DA2">
        <w:rPr>
          <w:rFonts w:hint="cs"/>
          <w:b/>
          <w:bCs/>
          <w:rtl/>
          <w:lang w:bidi="ar-JO"/>
        </w:rPr>
        <w:t>الإلقاء :</w:t>
      </w:r>
      <w:proofErr w:type="gramEnd"/>
      <w:r w:rsidRPr="00916DA2">
        <w:rPr>
          <w:rFonts w:hint="cs"/>
          <w:b/>
          <w:bCs/>
          <w:rtl/>
          <w:lang w:bidi="ar-JO"/>
        </w:rPr>
        <w:t xml:space="preserve"> </w:t>
      </w:r>
      <w:r w:rsidRPr="00916DA2">
        <w:rPr>
          <w:b/>
          <w:bCs/>
          <w:rtl/>
          <w:lang w:bidi="ar-JO"/>
        </w:rPr>
        <w:br/>
      </w:r>
      <w:r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سؤال </w:t>
      </w:r>
      <w:r w:rsidRPr="00916DA2">
        <w:rPr>
          <w:b/>
          <w:bCs/>
          <w:color w:val="2E74B5" w:themeColor="accent5" w:themeShade="BF"/>
          <w:rtl/>
          <w:lang w:bidi="ar-JO"/>
        </w:rPr>
        <w:t>–</w:t>
      </w:r>
      <w:r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 كيف يمكن ان نمتلك مهارة </w:t>
      </w:r>
      <w:proofErr w:type="gramStart"/>
      <w:r w:rsidRPr="00916DA2">
        <w:rPr>
          <w:rFonts w:hint="cs"/>
          <w:b/>
          <w:bCs/>
          <w:color w:val="2E74B5" w:themeColor="accent5" w:themeShade="BF"/>
          <w:rtl/>
          <w:lang w:bidi="ar-JO"/>
        </w:rPr>
        <w:t>الالقاء ؟</w:t>
      </w:r>
      <w:proofErr w:type="gramEnd"/>
      <w:r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 </w:t>
      </w:r>
      <w:r w:rsidRPr="00916DA2">
        <w:rPr>
          <w:b/>
          <w:bCs/>
          <w:color w:val="2E74B5" w:themeColor="accent5" w:themeShade="BF"/>
          <w:rtl/>
          <w:lang w:bidi="ar-JO"/>
        </w:rPr>
        <w:br/>
      </w:r>
      <w:r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جواب </w:t>
      </w:r>
      <w:r w:rsidRPr="00916DA2">
        <w:rPr>
          <w:b/>
          <w:bCs/>
          <w:color w:val="2E74B5" w:themeColor="accent5" w:themeShade="BF"/>
          <w:rtl/>
          <w:lang w:bidi="ar-JO"/>
        </w:rPr>
        <w:t>–</w:t>
      </w:r>
      <w:r w:rsidRPr="00916DA2">
        <w:rPr>
          <w:rFonts w:hint="cs"/>
          <w:b/>
          <w:bCs/>
          <w:color w:val="2E74B5" w:themeColor="accent5" w:themeShade="BF"/>
          <w:rtl/>
          <w:lang w:bidi="ar-JO"/>
        </w:rPr>
        <w:t xml:space="preserve"> من خلال التدرب والتمرن عليها </w:t>
      </w:r>
      <w:r w:rsidRPr="00916DA2">
        <w:rPr>
          <w:b/>
          <w:bCs/>
          <w:rtl/>
          <w:lang w:bidi="ar-JO"/>
        </w:rPr>
        <w:br/>
      </w:r>
      <w:r w:rsidRPr="00916DA2">
        <w:rPr>
          <w:rFonts w:hint="cs"/>
          <w:b/>
          <w:bCs/>
          <w:color w:val="EE0000"/>
          <w:rtl/>
          <w:lang w:bidi="ar-JO"/>
        </w:rPr>
        <w:t xml:space="preserve">سؤال </w:t>
      </w:r>
      <w:r w:rsidRPr="00916DA2">
        <w:rPr>
          <w:b/>
          <w:bCs/>
          <w:color w:val="EE0000"/>
          <w:rtl/>
          <w:lang w:bidi="ar-JO"/>
        </w:rPr>
        <w:t>–</w:t>
      </w:r>
      <w:r w:rsidRPr="00916DA2">
        <w:rPr>
          <w:rFonts w:hint="cs"/>
          <w:b/>
          <w:bCs/>
          <w:color w:val="EE0000"/>
          <w:rtl/>
          <w:lang w:bidi="ar-JO"/>
        </w:rPr>
        <w:t xml:space="preserve"> ما هي فائدة مهارة </w:t>
      </w:r>
      <w:proofErr w:type="gramStart"/>
      <w:r w:rsidRPr="00916DA2">
        <w:rPr>
          <w:rFonts w:hint="cs"/>
          <w:b/>
          <w:bCs/>
          <w:color w:val="EE0000"/>
          <w:rtl/>
          <w:lang w:bidi="ar-JO"/>
        </w:rPr>
        <w:t>الالقاء ؟</w:t>
      </w:r>
      <w:proofErr w:type="gramEnd"/>
      <w:r w:rsidRPr="00916DA2">
        <w:rPr>
          <w:b/>
          <w:bCs/>
          <w:color w:val="EE0000"/>
          <w:rtl/>
          <w:lang w:bidi="ar-JO"/>
        </w:rPr>
        <w:br/>
      </w:r>
      <w:r w:rsidRPr="00916DA2">
        <w:rPr>
          <w:rFonts w:hint="cs"/>
          <w:b/>
          <w:bCs/>
          <w:color w:val="EE0000"/>
          <w:rtl/>
          <w:lang w:bidi="ar-JO"/>
        </w:rPr>
        <w:t xml:space="preserve">جواب </w:t>
      </w:r>
      <w:r w:rsidRPr="00916DA2">
        <w:rPr>
          <w:b/>
          <w:bCs/>
          <w:color w:val="EE0000"/>
          <w:rtl/>
          <w:lang w:bidi="ar-JO"/>
        </w:rPr>
        <w:t>–</w:t>
      </w:r>
      <w:r w:rsidRPr="00916DA2">
        <w:rPr>
          <w:rFonts w:hint="cs"/>
          <w:b/>
          <w:bCs/>
          <w:color w:val="EE0000"/>
          <w:rtl/>
          <w:lang w:bidi="ar-JO"/>
        </w:rPr>
        <w:t xml:space="preserve"> 1-تجعل الفرد </w:t>
      </w:r>
      <w:proofErr w:type="gramStart"/>
      <w:r w:rsidRPr="00916DA2">
        <w:rPr>
          <w:rFonts w:hint="cs"/>
          <w:b/>
          <w:bCs/>
          <w:color w:val="EE0000"/>
          <w:rtl/>
          <w:lang w:bidi="ar-JO"/>
        </w:rPr>
        <w:t>اكثر</w:t>
      </w:r>
      <w:proofErr w:type="gramEnd"/>
      <w:r w:rsidRPr="00916DA2">
        <w:rPr>
          <w:rFonts w:hint="cs"/>
          <w:b/>
          <w:bCs/>
          <w:color w:val="EE0000"/>
          <w:rtl/>
          <w:lang w:bidi="ar-JO"/>
        </w:rPr>
        <w:t xml:space="preserve"> اقناعا بما يقدم   2-تصنع منه متحدثا بارعا في هذا العصر </w:t>
      </w:r>
      <w:r w:rsidRPr="00916DA2">
        <w:rPr>
          <w:b/>
          <w:bCs/>
          <w:color w:val="EE0000"/>
          <w:rtl/>
          <w:lang w:bidi="ar-JO"/>
        </w:rPr>
        <w:br/>
      </w:r>
      <w:r w:rsidRPr="00916DA2">
        <w:rPr>
          <w:b/>
          <w:bCs/>
          <w:rtl/>
          <w:lang w:bidi="ar-JO"/>
        </w:rPr>
        <w:br/>
      </w:r>
      <w:r w:rsidRPr="00916DA2">
        <w:rPr>
          <w:rFonts w:hint="cs"/>
          <w:b/>
          <w:bCs/>
          <w:rtl/>
          <w:lang w:bidi="ar-JO"/>
        </w:rPr>
        <w:t xml:space="preserve">8- صفحة </w:t>
      </w:r>
      <w:proofErr w:type="gramStart"/>
      <w:r w:rsidRPr="00916DA2">
        <w:rPr>
          <w:rFonts w:hint="cs"/>
          <w:b/>
          <w:bCs/>
          <w:rtl/>
          <w:lang w:bidi="ar-JO"/>
        </w:rPr>
        <w:t>18 :</w:t>
      </w:r>
      <w:proofErr w:type="gramEnd"/>
      <w:r w:rsidRPr="00916DA2">
        <w:rPr>
          <w:rFonts w:hint="cs"/>
          <w:b/>
          <w:bCs/>
          <w:rtl/>
          <w:lang w:bidi="ar-JO"/>
        </w:rPr>
        <w:t xml:space="preserve"> الاثراء والتوسع </w:t>
      </w:r>
      <w:r>
        <w:rPr>
          <w:b/>
          <w:bCs/>
          <w:sz w:val="40"/>
          <w:szCs w:val="40"/>
          <w:rtl/>
          <w:lang w:bidi="ar-JO"/>
        </w:rPr>
        <w:br/>
      </w:r>
    </w:p>
    <w:sectPr w:rsidR="00E52CBD" w:rsidRPr="00DB3CCE" w:rsidSect="00E52CBD"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08"/>
    <w:rsid w:val="003F07E8"/>
    <w:rsid w:val="005A2C0C"/>
    <w:rsid w:val="006858E6"/>
    <w:rsid w:val="007250E7"/>
    <w:rsid w:val="007336A7"/>
    <w:rsid w:val="00786454"/>
    <w:rsid w:val="0083074F"/>
    <w:rsid w:val="0087604A"/>
    <w:rsid w:val="00916DA2"/>
    <w:rsid w:val="00B31CB5"/>
    <w:rsid w:val="00C17B10"/>
    <w:rsid w:val="00D035AC"/>
    <w:rsid w:val="00D65468"/>
    <w:rsid w:val="00DB3CCE"/>
    <w:rsid w:val="00E52CBD"/>
    <w:rsid w:val="00E8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177AE"/>
  <w15:chartTrackingRefBased/>
  <w15:docId w15:val="{1777136B-F4CC-403B-A114-36DBE193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84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4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4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4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4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4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4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4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4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84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4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4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4E0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4E0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4E0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4E0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4E0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4E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84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84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4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4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4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4E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4E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4E0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4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4E0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84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Azzam</dc:creator>
  <cp:keywords/>
  <dc:description/>
  <cp:lastModifiedBy>Mohammad Azzam</cp:lastModifiedBy>
  <cp:revision>6</cp:revision>
  <dcterms:created xsi:type="dcterms:W3CDTF">2025-09-14T04:39:00Z</dcterms:created>
  <dcterms:modified xsi:type="dcterms:W3CDTF">2025-09-19T11:40:00Z</dcterms:modified>
</cp:coreProperties>
</file>