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320" w:rsidRDefault="00322320" w:rsidP="008E0617">
      <w:pPr>
        <w:jc w:val="center"/>
        <w:rPr>
          <w:b/>
          <w:bCs/>
          <w:color w:val="FF0000"/>
          <w:sz w:val="40"/>
          <w:szCs w:val="40"/>
          <w:rtl/>
          <w:lang w:bidi="ar-JO"/>
        </w:rPr>
      </w:pPr>
      <w:r>
        <w:rPr>
          <w:rFonts w:hint="cs"/>
          <w:b/>
          <w:bCs/>
          <w:noProof/>
          <w:color w:val="FF0000"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 wp14:anchorId="6DBAFF05" wp14:editId="39D65322">
            <wp:simplePos x="0" y="0"/>
            <wp:positionH relativeFrom="column">
              <wp:posOffset>127000</wp:posOffset>
            </wp:positionH>
            <wp:positionV relativeFrom="paragraph">
              <wp:posOffset>425450</wp:posOffset>
            </wp:positionV>
            <wp:extent cx="6007100" cy="36639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آثار-البتراء-في-الأردن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7100" cy="366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E0617">
        <w:rPr>
          <w:rFonts w:hint="cs"/>
          <w:b/>
          <w:bCs/>
          <w:color w:val="FF0000"/>
          <w:sz w:val="40"/>
          <w:szCs w:val="40"/>
          <w:rtl/>
          <w:lang w:bidi="ar-JO"/>
        </w:rPr>
        <w:t>البتراء</w:t>
      </w:r>
    </w:p>
    <w:p w:rsidR="00322320" w:rsidRDefault="00322320" w:rsidP="008E0617">
      <w:pPr>
        <w:jc w:val="center"/>
        <w:rPr>
          <w:b/>
          <w:bCs/>
          <w:color w:val="FF0000"/>
          <w:sz w:val="40"/>
          <w:szCs w:val="40"/>
          <w:rtl/>
          <w:lang w:bidi="ar-JO"/>
        </w:rPr>
      </w:pPr>
    </w:p>
    <w:p w:rsidR="008E0617" w:rsidRPr="008E0617" w:rsidRDefault="008E0617" w:rsidP="008E0617">
      <w:pPr>
        <w:pStyle w:val="NormalWeb"/>
        <w:shd w:val="clear" w:color="auto" w:fill="FFFFFF"/>
        <w:spacing w:before="0" w:beforeAutospacing="0" w:after="240" w:afterAutospacing="0"/>
        <w:jc w:val="right"/>
        <w:rPr>
          <w:rFonts w:ascii="Arial" w:hAnsi="Arial" w:cs="Arial"/>
          <w:color w:val="1B1C1D"/>
          <w:sz w:val="32"/>
          <w:szCs w:val="32"/>
        </w:rPr>
      </w:pPr>
      <w:r w:rsidRPr="008E0617">
        <w:rPr>
          <w:rFonts w:ascii="Arial" w:hAnsi="Arial" w:cs="Arial"/>
          <w:color w:val="1B1C1D"/>
          <w:sz w:val="32"/>
          <w:szCs w:val="32"/>
          <w:rtl/>
        </w:rPr>
        <w:t xml:space="preserve">هذه هي </w:t>
      </w:r>
      <w:r w:rsidRPr="008E0617">
        <w:rPr>
          <w:rFonts w:ascii="Arial" w:hAnsi="Arial" w:cs="Arial"/>
          <w:b/>
          <w:bCs/>
          <w:color w:val="1B1C1D"/>
          <w:sz w:val="32"/>
          <w:szCs w:val="32"/>
          <w:rtl/>
        </w:rPr>
        <w:t>البتراء</w:t>
      </w:r>
      <w:r w:rsidRPr="008E0617">
        <w:rPr>
          <w:rFonts w:ascii="Arial" w:hAnsi="Arial" w:cs="Arial"/>
          <w:color w:val="1B1C1D"/>
          <w:sz w:val="32"/>
          <w:szCs w:val="32"/>
          <w:rtl/>
        </w:rPr>
        <w:t xml:space="preserve">، التي تُلقب </w:t>
      </w:r>
      <w:r w:rsidRPr="008E0617">
        <w:rPr>
          <w:rFonts w:ascii="Arial" w:hAnsi="Arial" w:cs="Arial"/>
          <w:b/>
          <w:bCs/>
          <w:color w:val="1B1C1D"/>
          <w:sz w:val="32"/>
          <w:szCs w:val="32"/>
          <w:rtl/>
        </w:rPr>
        <w:t>بالمدينة الوردية</w:t>
      </w:r>
      <w:r w:rsidRPr="008E0617">
        <w:rPr>
          <w:rFonts w:ascii="Arial" w:hAnsi="Arial" w:cs="Arial"/>
          <w:color w:val="1B1C1D"/>
          <w:sz w:val="32"/>
          <w:szCs w:val="32"/>
          <w:rtl/>
        </w:rPr>
        <w:t xml:space="preserve"> لأن صخورها ذات لون </w:t>
      </w:r>
      <w:r w:rsidRPr="008E0617">
        <w:rPr>
          <w:rFonts w:ascii="Arial" w:hAnsi="Arial" w:cs="Arial"/>
          <w:b/>
          <w:bCs/>
          <w:color w:val="1B1C1D"/>
          <w:sz w:val="32"/>
          <w:szCs w:val="32"/>
          <w:rtl/>
        </w:rPr>
        <w:t>أحمر ووردي</w:t>
      </w:r>
      <w:r w:rsidRPr="008E0617">
        <w:rPr>
          <w:rFonts w:ascii="Arial" w:hAnsi="Arial" w:cs="Arial"/>
          <w:color w:val="1B1C1D"/>
          <w:sz w:val="32"/>
          <w:szCs w:val="32"/>
          <w:rtl/>
        </w:rPr>
        <w:t xml:space="preserve"> جميل. تقع البتراء في الأردن، وقام ببنائها قوم اسمهم </w:t>
      </w:r>
      <w:r w:rsidRPr="008E0617">
        <w:rPr>
          <w:rFonts w:ascii="Arial" w:hAnsi="Arial" w:cs="Arial"/>
          <w:b/>
          <w:bCs/>
          <w:color w:val="1B1C1D"/>
          <w:sz w:val="32"/>
          <w:szCs w:val="32"/>
          <w:rtl/>
        </w:rPr>
        <w:t>الأنباط</w:t>
      </w:r>
      <w:r w:rsidRPr="008E0617">
        <w:rPr>
          <w:rFonts w:ascii="Arial" w:hAnsi="Arial" w:cs="Arial"/>
          <w:color w:val="1B1C1D"/>
          <w:sz w:val="32"/>
          <w:szCs w:val="32"/>
          <w:rtl/>
        </w:rPr>
        <w:t xml:space="preserve"> قبل أكثر من 2000 سنة لتكون عاصمة لدولتهم</w:t>
      </w:r>
      <w:r w:rsidRPr="008E0617">
        <w:rPr>
          <w:rFonts w:ascii="Arial" w:hAnsi="Arial" w:cs="Arial"/>
          <w:color w:val="1B1C1D"/>
          <w:sz w:val="32"/>
          <w:szCs w:val="32"/>
        </w:rPr>
        <w:t>.</w:t>
      </w:r>
    </w:p>
    <w:p w:rsidR="008E0617" w:rsidRPr="008E0617" w:rsidRDefault="008E0617" w:rsidP="00322320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240" w:afterAutospacing="0"/>
        <w:rPr>
          <w:rFonts w:ascii="Arial" w:hAnsi="Arial" w:cs="Arial"/>
          <w:color w:val="1B1C1D"/>
          <w:sz w:val="32"/>
          <w:szCs w:val="32"/>
        </w:rPr>
      </w:pPr>
      <w:r w:rsidRPr="008E0617">
        <w:rPr>
          <w:rFonts w:ascii="Arial" w:hAnsi="Arial" w:cs="Arial"/>
          <w:color w:val="1B1C1D"/>
          <w:sz w:val="32"/>
          <w:szCs w:val="32"/>
          <w:rtl/>
        </w:rPr>
        <w:t xml:space="preserve">أروع ما في البتراء هو طريقة الوصول إليها؛ يجب أن تمشي في طريق ضيق ومتعرج بين الجبال العالية اسمه </w:t>
      </w:r>
      <w:r w:rsidRPr="008E0617">
        <w:rPr>
          <w:rFonts w:ascii="Arial" w:hAnsi="Arial" w:cs="Arial"/>
          <w:b/>
          <w:bCs/>
          <w:color w:val="1B1C1D"/>
          <w:sz w:val="32"/>
          <w:szCs w:val="32"/>
          <w:rtl/>
        </w:rPr>
        <w:t>السيق</w:t>
      </w:r>
      <w:r w:rsidRPr="008E0617">
        <w:rPr>
          <w:rFonts w:ascii="Arial" w:hAnsi="Arial" w:cs="Arial"/>
          <w:color w:val="1B1C1D"/>
          <w:sz w:val="32"/>
          <w:szCs w:val="32"/>
        </w:rPr>
        <w:t xml:space="preserve">. </w:t>
      </w:r>
      <w:r w:rsidRPr="008E0617">
        <w:rPr>
          <w:rFonts w:ascii="Arial" w:hAnsi="Arial" w:cs="Arial"/>
          <w:color w:val="1B1C1D"/>
          <w:sz w:val="32"/>
          <w:szCs w:val="32"/>
          <w:rtl/>
        </w:rPr>
        <w:t xml:space="preserve">وعندما تصل إلى نهاية هذا الممر، ستتفاجأ برؤية مبنى ضخم وجميل اسمه </w:t>
      </w:r>
      <w:r w:rsidRPr="008E0617">
        <w:rPr>
          <w:rFonts w:ascii="Arial" w:hAnsi="Arial" w:cs="Arial"/>
          <w:b/>
          <w:bCs/>
          <w:color w:val="1B1C1D"/>
          <w:sz w:val="32"/>
          <w:szCs w:val="32"/>
          <w:rtl/>
        </w:rPr>
        <w:t>الخزنة</w:t>
      </w:r>
      <w:r w:rsidRPr="008E0617">
        <w:rPr>
          <w:rFonts w:ascii="Arial" w:hAnsi="Arial" w:cs="Arial"/>
          <w:color w:val="1B1C1D"/>
          <w:sz w:val="32"/>
          <w:szCs w:val="32"/>
          <w:rtl/>
        </w:rPr>
        <w:t>، منحوت بدقة وإبداع في الصخر الوردي، كأنه قصر سري</w:t>
      </w:r>
      <w:r w:rsidRPr="008E0617">
        <w:rPr>
          <w:rFonts w:ascii="Arial" w:hAnsi="Arial" w:cs="Arial"/>
          <w:color w:val="1B1C1D"/>
          <w:sz w:val="32"/>
          <w:szCs w:val="32"/>
        </w:rPr>
        <w:t>!</w:t>
      </w:r>
    </w:p>
    <w:p w:rsidR="008E0617" w:rsidRPr="008E0617" w:rsidRDefault="008E0617" w:rsidP="00322320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240" w:afterAutospacing="0"/>
        <w:rPr>
          <w:rFonts w:ascii="Arial" w:hAnsi="Arial" w:cs="Arial"/>
          <w:color w:val="1B1C1D"/>
          <w:sz w:val="32"/>
          <w:szCs w:val="32"/>
        </w:rPr>
      </w:pPr>
      <w:r w:rsidRPr="008E0617">
        <w:rPr>
          <w:rFonts w:ascii="Arial" w:hAnsi="Arial" w:cs="Arial"/>
          <w:color w:val="1B1C1D"/>
          <w:sz w:val="32"/>
          <w:szCs w:val="32"/>
          <w:rtl/>
        </w:rPr>
        <w:t xml:space="preserve">اُختيرت البتراء كواحدة من </w:t>
      </w:r>
      <w:r w:rsidRPr="008E0617">
        <w:rPr>
          <w:rFonts w:ascii="Arial" w:hAnsi="Arial" w:cs="Arial"/>
          <w:b/>
          <w:bCs/>
          <w:color w:val="1B1C1D"/>
          <w:sz w:val="32"/>
          <w:szCs w:val="32"/>
          <w:rtl/>
        </w:rPr>
        <w:t>عجائب الدنيا السبع الجديدة</w:t>
      </w:r>
      <w:r w:rsidRPr="008E0617">
        <w:rPr>
          <w:rFonts w:ascii="Arial" w:hAnsi="Arial" w:cs="Arial"/>
          <w:color w:val="1B1C1D"/>
          <w:sz w:val="32"/>
          <w:szCs w:val="32"/>
          <w:rtl/>
        </w:rPr>
        <w:t xml:space="preserve"> في العالم، لأنها مكان فريد من نوعه ويظهر عبقرية الأنباط في النحت والتحكم بالماء. هي حقًا مدينة ساحرة وتاريخية</w:t>
      </w:r>
      <w:r w:rsidRPr="008E0617">
        <w:rPr>
          <w:rFonts w:ascii="Arial" w:hAnsi="Arial" w:cs="Arial"/>
          <w:color w:val="1B1C1D"/>
          <w:sz w:val="32"/>
          <w:szCs w:val="32"/>
        </w:rPr>
        <w:t>!</w:t>
      </w:r>
    </w:p>
    <w:p w:rsidR="008E0617" w:rsidRDefault="008E0617" w:rsidP="008E0617">
      <w:pPr>
        <w:jc w:val="center"/>
        <w:rPr>
          <w:b/>
          <w:bCs/>
          <w:color w:val="FF0000"/>
          <w:sz w:val="40"/>
          <w:szCs w:val="40"/>
          <w:rtl/>
          <w:lang w:bidi="ar-JO"/>
        </w:rPr>
      </w:pPr>
      <w:bookmarkStart w:id="0" w:name="_GoBack"/>
      <w:bookmarkEnd w:id="0"/>
    </w:p>
    <w:p w:rsidR="008E0617" w:rsidRDefault="008E0617" w:rsidP="008E0617">
      <w:pPr>
        <w:rPr>
          <w:sz w:val="40"/>
          <w:szCs w:val="40"/>
          <w:rtl/>
          <w:lang w:bidi="ar-J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5"/>
        <w:gridCol w:w="4655"/>
      </w:tblGrid>
      <w:tr w:rsidR="008E0617" w:rsidTr="008E0617">
        <w:trPr>
          <w:trHeight w:val="935"/>
        </w:trPr>
        <w:tc>
          <w:tcPr>
            <w:tcW w:w="4655" w:type="dxa"/>
          </w:tcPr>
          <w:p w:rsidR="008E0617" w:rsidRDefault="008E0617" w:rsidP="008E0617">
            <w:pPr>
              <w:jc w:val="center"/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lastRenderedPageBreak/>
              <w:t>عدد السياح في السنة</w:t>
            </w:r>
          </w:p>
        </w:tc>
        <w:tc>
          <w:tcPr>
            <w:tcW w:w="4655" w:type="dxa"/>
          </w:tcPr>
          <w:p w:rsidR="008E0617" w:rsidRDefault="008E0617" w:rsidP="008E0617">
            <w:pPr>
              <w:jc w:val="center"/>
              <w:rPr>
                <w:sz w:val="40"/>
                <w:szCs w:val="40"/>
                <w:lang w:bidi="ar-JO"/>
              </w:rPr>
            </w:pPr>
            <w:r>
              <w:rPr>
                <w:rFonts w:hint="cs"/>
                <w:sz w:val="40"/>
                <w:szCs w:val="40"/>
                <w:rtl/>
                <w:lang w:bidi="ar-JO"/>
              </w:rPr>
              <w:t>المساحة</w:t>
            </w:r>
          </w:p>
        </w:tc>
      </w:tr>
      <w:tr w:rsidR="008E0617" w:rsidTr="008E0617">
        <w:trPr>
          <w:trHeight w:val="836"/>
        </w:trPr>
        <w:tc>
          <w:tcPr>
            <w:tcW w:w="4655" w:type="dxa"/>
          </w:tcPr>
          <w:p w:rsidR="008E0617" w:rsidRPr="00322320" w:rsidRDefault="008E0617" w:rsidP="00322320">
            <w:pPr>
              <w:jc w:val="center"/>
              <w:rPr>
                <w:sz w:val="32"/>
                <w:szCs w:val="32"/>
                <w:lang w:bidi="ar-JO"/>
              </w:rPr>
            </w:pPr>
            <w:r w:rsidRPr="00322320">
              <w:rPr>
                <w:rFonts w:ascii="Arial" w:hAnsi="Arial" w:cs="Arial"/>
                <w:color w:val="001D35"/>
                <w:spacing w:val="2"/>
                <w:sz w:val="32"/>
                <w:szCs w:val="32"/>
                <w:shd w:val="clear" w:color="auto" w:fill="FFFFFF"/>
                <w:rtl/>
              </w:rPr>
              <w:t>74,346</w:t>
            </w:r>
          </w:p>
        </w:tc>
        <w:tc>
          <w:tcPr>
            <w:tcW w:w="4655" w:type="dxa"/>
          </w:tcPr>
          <w:p w:rsidR="008E0617" w:rsidRPr="00322320" w:rsidRDefault="008E0617" w:rsidP="008E0617">
            <w:pPr>
              <w:jc w:val="center"/>
              <w:rPr>
                <w:sz w:val="32"/>
                <w:szCs w:val="32"/>
                <w:lang w:bidi="ar-JO"/>
              </w:rPr>
            </w:pPr>
            <w:r w:rsidRPr="00322320">
              <w:rPr>
                <w:rFonts w:ascii="Arial" w:hAnsi="Arial" w:cs="Arial"/>
                <w:color w:val="001D35"/>
                <w:spacing w:val="2"/>
                <w:sz w:val="32"/>
                <w:szCs w:val="32"/>
                <w:shd w:val="clear" w:color="auto" w:fill="FFFFFF"/>
              </w:rPr>
              <w:t>7.36 km²</w:t>
            </w:r>
          </w:p>
        </w:tc>
      </w:tr>
    </w:tbl>
    <w:p w:rsidR="008E0617" w:rsidRPr="008E0617" w:rsidRDefault="008E0617" w:rsidP="008E0617">
      <w:pPr>
        <w:jc w:val="center"/>
        <w:rPr>
          <w:sz w:val="40"/>
          <w:szCs w:val="40"/>
          <w:rtl/>
          <w:lang w:bidi="ar-JO"/>
        </w:rPr>
      </w:pPr>
    </w:p>
    <w:sectPr w:rsidR="008E0617" w:rsidRPr="008E06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default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5pt;height:11.5pt" o:bullet="t">
        <v:imagedata r:id="rId1" o:title="mso220D"/>
      </v:shape>
    </w:pict>
  </w:numPicBullet>
  <w:abstractNum w:abstractNumId="0" w15:restartNumberingAfterBreak="0">
    <w:nsid w:val="1B6C40CF"/>
    <w:multiLevelType w:val="hybridMultilevel"/>
    <w:tmpl w:val="E97CB8A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70519E"/>
    <w:multiLevelType w:val="hybridMultilevel"/>
    <w:tmpl w:val="E3585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A93"/>
    <w:rsid w:val="00322320"/>
    <w:rsid w:val="00451A93"/>
    <w:rsid w:val="007E2E78"/>
    <w:rsid w:val="008E0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508D0E"/>
  <w15:chartTrackingRefBased/>
  <w15:docId w15:val="{1DFA3A3E-D8F3-4E04-BA18-24FFEE370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0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8E0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0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UNOPS</dc:creator>
  <cp:keywords/>
  <dc:description/>
  <cp:lastModifiedBy>UNOPS</cp:lastModifiedBy>
  <cp:revision>3</cp:revision>
  <dcterms:created xsi:type="dcterms:W3CDTF">2025-09-27T17:03:00Z</dcterms:created>
  <dcterms:modified xsi:type="dcterms:W3CDTF">2025-09-27T17:26:00Z</dcterms:modified>
</cp:coreProperties>
</file>